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F7FC" w14:textId="168E0A08" w:rsidR="00361703" w:rsidRDefault="00361703" w:rsidP="00361703">
      <w:r w:rsidRPr="008C26C6">
        <w:rPr>
          <w:b/>
        </w:rPr>
        <w:t>Technology category</w:t>
      </w:r>
      <w:r>
        <w:t xml:space="preserve">: </w:t>
      </w:r>
      <w:r w:rsidR="00DA6A05">
        <w:t xml:space="preserve"> Food processing</w:t>
      </w:r>
    </w:p>
    <w:p w14:paraId="2C6E7130" w14:textId="1462EDC2" w:rsidR="00361703" w:rsidRDefault="00361703" w:rsidP="00361703">
      <w:r w:rsidRPr="00636805">
        <w:rPr>
          <w:b/>
        </w:rPr>
        <w:t>Title:</w:t>
      </w:r>
      <w:r w:rsidRPr="008C26C6">
        <w:t xml:space="preserve"> </w:t>
      </w:r>
      <w:r w:rsidR="00DA6A05">
        <w:t>Innovative women’s enterprises in biscuit making</w:t>
      </w:r>
    </w:p>
    <w:p w14:paraId="3247EB64" w14:textId="2FD475B6" w:rsidR="00A46E9E" w:rsidRPr="008C26C6" w:rsidRDefault="00A46E9E" w:rsidP="00361703">
      <w:bookmarkStart w:id="0" w:name="_GoBack"/>
      <w:r w:rsidRPr="00A46E9E">
        <w:rPr>
          <w:b/>
        </w:rPr>
        <w:t>Year of development:</w:t>
      </w:r>
      <w:r>
        <w:t xml:space="preserve"> </w:t>
      </w:r>
      <w:bookmarkEnd w:id="0"/>
      <w:r>
        <w:t>2017-18</w:t>
      </w:r>
    </w:p>
    <w:p w14:paraId="1F3B2BB0" w14:textId="77777777" w:rsidR="00DA6A05" w:rsidRDefault="00DA6A05" w:rsidP="00DA6A05">
      <w:pPr>
        <w:rPr>
          <w:b/>
        </w:rPr>
      </w:pPr>
      <w:r w:rsidRPr="00240EE4">
        <w:rPr>
          <w:b/>
        </w:rPr>
        <w:t>Introduction: Biscuits from finger millets</w:t>
      </w:r>
    </w:p>
    <w:p w14:paraId="3C07BCFB" w14:textId="77777777" w:rsidR="00DA6A05" w:rsidRDefault="00DA6A05" w:rsidP="00DA6A05">
      <w:r>
        <w:t xml:space="preserve">TIDE has developed a range of </w:t>
      </w:r>
      <w:proofErr w:type="gramStart"/>
      <w:r>
        <w:t>millet based</w:t>
      </w:r>
      <w:proofErr w:type="gramEnd"/>
      <w:r>
        <w:t xml:space="preserve"> biscuits. These include</w:t>
      </w:r>
    </w:p>
    <w:p w14:paraId="0FE9ABF3" w14:textId="77777777" w:rsidR="00DA6A05" w:rsidRDefault="00DA6A05" w:rsidP="00DA6A05">
      <w:pPr>
        <w:pStyle w:val="ListParagraph"/>
        <w:numPr>
          <w:ilvl w:val="0"/>
          <w:numId w:val="6"/>
        </w:numPr>
      </w:pPr>
      <w:r>
        <w:t xml:space="preserve">Relatively </w:t>
      </w:r>
      <w:proofErr w:type="gramStart"/>
      <w:r>
        <w:t>low cost</w:t>
      </w:r>
      <w:proofErr w:type="gramEnd"/>
      <w:r>
        <w:t xml:space="preserve"> finger millet and whole wheat biscuits with jaggery and margarine</w:t>
      </w:r>
    </w:p>
    <w:p w14:paraId="127636B0" w14:textId="77777777" w:rsidR="00DA6A05" w:rsidRDefault="00DA6A05" w:rsidP="00DA6A05">
      <w:pPr>
        <w:pStyle w:val="ListParagraph"/>
        <w:numPr>
          <w:ilvl w:val="0"/>
          <w:numId w:val="6"/>
        </w:numPr>
      </w:pPr>
      <w:r>
        <w:t>Healthier up market finger millet and whole wheat biscuits with jaggery and butter or coconut milk</w:t>
      </w:r>
    </w:p>
    <w:p w14:paraId="5C1CB442" w14:textId="77777777" w:rsidR="00DA6A05" w:rsidRDefault="00DA6A05" w:rsidP="00DA6A05">
      <w:pPr>
        <w:pStyle w:val="ListParagraph"/>
        <w:numPr>
          <w:ilvl w:val="0"/>
          <w:numId w:val="6"/>
        </w:numPr>
      </w:pPr>
      <w:r>
        <w:t>Mixed millet biscuits with jaggery and margarine or butter or coconut milk.</w:t>
      </w:r>
    </w:p>
    <w:p w14:paraId="543C3C44" w14:textId="77777777" w:rsidR="00DA6A05" w:rsidRPr="00240EE4" w:rsidRDefault="00DA6A05" w:rsidP="00DA6A05">
      <w:r>
        <w:t>The baking temperature and the weight of the biscuits have been standardized keeping in mind taste and market needs</w:t>
      </w:r>
    </w:p>
    <w:p w14:paraId="4AC91519" w14:textId="77777777" w:rsidR="00DA6A05" w:rsidRPr="007311ED" w:rsidRDefault="00DA6A05" w:rsidP="00361703">
      <w:pPr>
        <w:rPr>
          <w:b/>
        </w:rPr>
      </w:pPr>
    </w:p>
    <w:p w14:paraId="501201F2" w14:textId="3C250E93" w:rsidR="00361703" w:rsidRPr="00361703" w:rsidRDefault="00361703" w:rsidP="00361703">
      <w:pPr>
        <w:rPr>
          <w:b/>
        </w:rPr>
      </w:pPr>
      <w:r w:rsidRPr="00361703">
        <w:rPr>
          <w:b/>
        </w:rPr>
        <w:t>Image:</w:t>
      </w:r>
    </w:p>
    <w:p w14:paraId="51731D45" w14:textId="6DFABDBF" w:rsidR="00361703" w:rsidRDefault="00DA6A05" w:rsidP="00361703">
      <w:pPr>
        <w:rPr>
          <w:b/>
        </w:rPr>
      </w:pPr>
      <w:r w:rsidRPr="007F39D3">
        <w:rPr>
          <w:rFonts w:ascii="Andalus" w:hAnsi="Andalus" w:cs="Andalus"/>
          <w:noProof/>
          <w:sz w:val="16"/>
          <w:szCs w:val="16"/>
          <w:lang w:eastAsia="en-IN"/>
        </w:rPr>
        <w:drawing>
          <wp:inline distT="0" distB="0" distL="0" distR="0" wp14:anchorId="0CED1F1A" wp14:editId="7FFCC615">
            <wp:extent cx="2610000" cy="3344400"/>
            <wp:effectExtent l="0" t="0" r="0" b="8890"/>
            <wp:docPr id="2" name="Picture 2" descr="biscuit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scuits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3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3FFA" w14:textId="77777777" w:rsidR="00361703" w:rsidRDefault="00361703" w:rsidP="00361703">
      <w:pPr>
        <w:rPr>
          <w:b/>
        </w:rPr>
      </w:pPr>
    </w:p>
    <w:p w14:paraId="24F9784B" w14:textId="0AD32725" w:rsidR="00361703" w:rsidRPr="00DA6A05" w:rsidRDefault="00080047" w:rsidP="00361703">
      <w:r>
        <w:rPr>
          <w:b/>
        </w:rPr>
        <w:t>Enterprise model and recipes d</w:t>
      </w:r>
      <w:r w:rsidR="00361703" w:rsidRPr="008C26C6">
        <w:rPr>
          <w:b/>
        </w:rPr>
        <w:t>eveloped by:</w:t>
      </w:r>
      <w:r w:rsidR="00361703">
        <w:rPr>
          <w:b/>
        </w:rPr>
        <w:t xml:space="preserve"> </w:t>
      </w:r>
      <w:r w:rsidR="00DA6A05" w:rsidRPr="00DA6A05">
        <w:t>Sunil Patil</w:t>
      </w:r>
      <w:r>
        <w:t xml:space="preserve"> / Manjunath</w:t>
      </w:r>
    </w:p>
    <w:p w14:paraId="30A7E628" w14:textId="7D8D0497" w:rsidR="00080047" w:rsidRDefault="00080047" w:rsidP="00D145DD">
      <w:pPr>
        <w:pStyle w:val="ListParagraph"/>
        <w:numPr>
          <w:ilvl w:val="0"/>
          <w:numId w:val="4"/>
        </w:numPr>
        <w:spacing w:after="0"/>
        <w:rPr>
          <w:rFonts w:cs="Andalus"/>
        </w:rPr>
      </w:pPr>
      <w:r>
        <w:rPr>
          <w:rFonts w:cs="Andalus"/>
        </w:rPr>
        <w:t>Two different recipes (normal and premium developed at TIDE</w:t>
      </w:r>
    </w:p>
    <w:p w14:paraId="25F60998" w14:textId="7228E67E" w:rsidR="00080047" w:rsidRDefault="00080047" w:rsidP="00D145DD">
      <w:pPr>
        <w:pStyle w:val="ListParagraph"/>
        <w:numPr>
          <w:ilvl w:val="0"/>
          <w:numId w:val="4"/>
        </w:numPr>
        <w:spacing w:after="0"/>
        <w:rPr>
          <w:rFonts w:cs="Andalus"/>
        </w:rPr>
      </w:pPr>
      <w:r>
        <w:rPr>
          <w:rFonts w:cs="Andalus"/>
        </w:rPr>
        <w:t>Backward and forward linkages developed with farmers and a Farmer Producer Organization</w:t>
      </w:r>
    </w:p>
    <w:p w14:paraId="261F6A48" w14:textId="7CF10E67" w:rsidR="00080047" w:rsidRDefault="00080047" w:rsidP="00D145DD">
      <w:pPr>
        <w:pStyle w:val="ListParagraph"/>
        <w:numPr>
          <w:ilvl w:val="0"/>
          <w:numId w:val="4"/>
        </w:numPr>
        <w:spacing w:after="0"/>
        <w:rPr>
          <w:rFonts w:cs="Andalus"/>
        </w:rPr>
      </w:pPr>
      <w:r>
        <w:rPr>
          <w:rFonts w:cs="Andalus"/>
        </w:rPr>
        <w:t>Local markets developed through bakeries</w:t>
      </w:r>
    </w:p>
    <w:p w14:paraId="46C28D30" w14:textId="341D58D8" w:rsidR="00080047" w:rsidRDefault="00080047" w:rsidP="00D145DD">
      <w:pPr>
        <w:pStyle w:val="ListParagraph"/>
        <w:numPr>
          <w:ilvl w:val="0"/>
          <w:numId w:val="4"/>
        </w:numPr>
        <w:spacing w:after="0"/>
        <w:rPr>
          <w:rFonts w:cs="Andalus"/>
        </w:rPr>
      </w:pPr>
      <w:r>
        <w:rPr>
          <w:rFonts w:cs="Andalus"/>
        </w:rPr>
        <w:t>Premium markets developed through a buy back arrangement with the FPO.</w:t>
      </w:r>
    </w:p>
    <w:p w14:paraId="64E615EE" w14:textId="76ADA10A" w:rsidR="00080047" w:rsidRDefault="00080047" w:rsidP="00D145DD">
      <w:pPr>
        <w:pStyle w:val="ListParagraph"/>
        <w:numPr>
          <w:ilvl w:val="0"/>
          <w:numId w:val="4"/>
        </w:numPr>
        <w:spacing w:after="0"/>
        <w:rPr>
          <w:rFonts w:cs="Andalus"/>
        </w:rPr>
      </w:pPr>
      <w:r>
        <w:rPr>
          <w:rFonts w:cs="Andalus"/>
        </w:rPr>
        <w:t xml:space="preserve">Ideal as a nutritious healthy food for </w:t>
      </w:r>
      <w:proofErr w:type="spellStart"/>
      <w:r>
        <w:rPr>
          <w:rFonts w:cs="Andalus"/>
        </w:rPr>
        <w:t>anganwadis</w:t>
      </w:r>
      <w:proofErr w:type="spellEnd"/>
      <w:r>
        <w:rPr>
          <w:rFonts w:cs="Andalus"/>
        </w:rPr>
        <w:t xml:space="preserve">. </w:t>
      </w:r>
    </w:p>
    <w:p w14:paraId="0FC90DBF" w14:textId="25885E4E" w:rsidR="00D145DD" w:rsidRPr="00D145DD" w:rsidRDefault="00D145DD" w:rsidP="00D145DD">
      <w:pPr>
        <w:pStyle w:val="ListParagraph"/>
        <w:spacing w:after="0"/>
        <w:rPr>
          <w:rFonts w:cs="Andalus"/>
        </w:rPr>
      </w:pPr>
    </w:p>
    <w:p w14:paraId="3E937CD9" w14:textId="74D4098D" w:rsidR="00940A03" w:rsidRPr="00D145DD" w:rsidRDefault="00940A03" w:rsidP="00940A03">
      <w:pPr>
        <w:spacing w:after="0" w:line="240" w:lineRule="auto"/>
        <w:rPr>
          <w:rFonts w:eastAsia="Calibri" w:cs="Arial"/>
        </w:rPr>
      </w:pPr>
    </w:p>
    <w:p w14:paraId="7B83D222" w14:textId="77777777" w:rsidR="00D145DD" w:rsidRDefault="00D145DD" w:rsidP="00940A03">
      <w:pPr>
        <w:spacing w:after="0"/>
        <w:rPr>
          <w:b/>
        </w:rPr>
      </w:pPr>
    </w:p>
    <w:p w14:paraId="01E5883B" w14:textId="04FD1EA3" w:rsidR="00940A03" w:rsidRPr="00DA6A05" w:rsidRDefault="00940A03" w:rsidP="00940A03">
      <w:pPr>
        <w:spacing w:after="0"/>
      </w:pPr>
      <w:r w:rsidRPr="008C26C6">
        <w:rPr>
          <w:b/>
        </w:rPr>
        <w:lastRenderedPageBreak/>
        <w:t>Current status:</w:t>
      </w:r>
      <w:r>
        <w:rPr>
          <w:b/>
        </w:rPr>
        <w:t xml:space="preserve"> </w:t>
      </w:r>
      <w:r w:rsidR="00DA6A05" w:rsidRPr="00DA6A05">
        <w:t xml:space="preserve">Biscuit making enterprise in operation by Manini self help group in TIDE’s WTP. Current order size 15,000 biscuits / month. </w:t>
      </w:r>
      <w:r w:rsidR="00080047">
        <w:t xml:space="preserve">The group now migrating from LPG fired oven to wood fired oven to improve profits. </w:t>
      </w:r>
    </w:p>
    <w:p w14:paraId="5DA7ED4A" w14:textId="77777777" w:rsidR="00940A03" w:rsidRPr="00DA6A05" w:rsidRDefault="00940A03" w:rsidP="00940A03">
      <w:pPr>
        <w:spacing w:after="0"/>
      </w:pPr>
    </w:p>
    <w:p w14:paraId="21E5FE3F" w14:textId="77777777" w:rsidR="00DA6A05" w:rsidRDefault="00940A03" w:rsidP="00940A03">
      <w:r w:rsidRPr="008C26C6">
        <w:rPr>
          <w:b/>
        </w:rPr>
        <w:t>Concerned person</w:t>
      </w:r>
      <w:r>
        <w:t>:</w:t>
      </w:r>
      <w:r w:rsidRPr="008C26C6">
        <w:t xml:space="preserve"> </w:t>
      </w:r>
      <w:r w:rsidR="00DA6A05">
        <w:t xml:space="preserve">Sunil Patil, </w:t>
      </w:r>
    </w:p>
    <w:p w14:paraId="573E5C04" w14:textId="0B5DA094" w:rsidR="00940A03" w:rsidRPr="00DA6A05" w:rsidRDefault="00DA6A05" w:rsidP="00940A03">
      <w:r w:rsidRPr="00DA6A05">
        <w:rPr>
          <w:rFonts w:eastAsia="Calibri" w:cs="Andalus"/>
        </w:rPr>
        <w:t>sunil.patil@tide-india.org</w:t>
      </w:r>
    </w:p>
    <w:p w14:paraId="0E5CFB3E" w14:textId="77777777" w:rsidR="00940A03" w:rsidRDefault="00940A03" w:rsidP="00940A03">
      <w:pPr>
        <w:shd w:val="clear" w:color="auto" w:fill="FFFFFF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  <w:r w:rsidRPr="008C26C6">
        <w:rPr>
          <w:b/>
        </w:rPr>
        <w:t>Contact details:</w:t>
      </w:r>
      <w:r>
        <w:rPr>
          <w:b/>
        </w:rPr>
        <w:t xml:space="preserve"> </w:t>
      </w:r>
      <w:r w:rsidRPr="00940A03">
        <w:rPr>
          <w:rFonts w:eastAsia="Times New Roman" w:cs="Arial"/>
          <w:color w:val="262626"/>
          <w:lang w:eastAsia="en-IN"/>
        </w:rPr>
        <w:t>Technology Informatics Design Endeavour (TIDE)</w:t>
      </w:r>
    </w:p>
    <w:p w14:paraId="6A2786FA" w14:textId="1640DB16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 xml:space="preserve">FF-1, </w:t>
      </w:r>
      <w:proofErr w:type="spellStart"/>
      <w:r w:rsidRPr="008C26C6">
        <w:rPr>
          <w:rFonts w:eastAsia="Times New Roman" w:cs="Arial"/>
          <w:color w:val="262626"/>
          <w:lang w:eastAsia="en-IN"/>
        </w:rPr>
        <w:t>Sapthagiri</w:t>
      </w:r>
      <w:proofErr w:type="spellEnd"/>
      <w:r w:rsidRPr="008C26C6">
        <w:rPr>
          <w:rFonts w:eastAsia="Times New Roman" w:cs="Arial"/>
          <w:color w:val="262626"/>
          <w:lang w:eastAsia="en-IN"/>
        </w:rPr>
        <w:t xml:space="preserve"> Apartments</w:t>
      </w:r>
    </w:p>
    <w:p w14:paraId="09720BB3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No. 30, 10th Cross, 15</w:t>
      </w:r>
      <w:r w:rsidRPr="008C26C6">
        <w:rPr>
          <w:rFonts w:eastAsia="Times New Roman" w:cs="Arial"/>
          <w:color w:val="262626"/>
          <w:vertAlign w:val="superscript"/>
          <w:lang w:eastAsia="en-IN"/>
        </w:rPr>
        <w:t>th</w:t>
      </w:r>
      <w:r w:rsidRPr="008C26C6">
        <w:rPr>
          <w:rFonts w:eastAsia="Times New Roman" w:cs="Arial"/>
          <w:color w:val="262626"/>
          <w:lang w:eastAsia="en-IN"/>
        </w:rPr>
        <w:t> Main Road </w:t>
      </w:r>
    </w:p>
    <w:p w14:paraId="77379490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 xml:space="preserve">RMV Extension, </w:t>
      </w:r>
      <w:proofErr w:type="spellStart"/>
      <w:r w:rsidRPr="008C26C6">
        <w:rPr>
          <w:rFonts w:eastAsia="Times New Roman" w:cs="Arial"/>
          <w:color w:val="262626"/>
          <w:lang w:eastAsia="en-IN"/>
        </w:rPr>
        <w:t>Sadashivanagar</w:t>
      </w:r>
      <w:proofErr w:type="spellEnd"/>
      <w:r w:rsidRPr="008C26C6">
        <w:rPr>
          <w:rFonts w:eastAsia="Times New Roman" w:cs="Arial"/>
          <w:color w:val="262626"/>
          <w:lang w:eastAsia="en-IN"/>
        </w:rPr>
        <w:t> </w:t>
      </w:r>
    </w:p>
    <w:p w14:paraId="2A4B3D8B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Bangalore-560 080</w:t>
      </w:r>
    </w:p>
    <w:p w14:paraId="2384C042" w14:textId="77777777" w:rsidR="00940A03" w:rsidRPr="008C26C6" w:rsidRDefault="00940A03" w:rsidP="00940A03">
      <w:pPr>
        <w:shd w:val="clear" w:color="auto" w:fill="FFFFFF"/>
        <w:spacing w:after="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Ph: 080 23612031 23612032</w:t>
      </w:r>
    </w:p>
    <w:p w14:paraId="36D077BF" w14:textId="77777777" w:rsidR="00940A03" w:rsidRPr="008C26C6" w:rsidRDefault="00940A03" w:rsidP="00940A03">
      <w:pPr>
        <w:shd w:val="clear" w:color="auto" w:fill="FFFFFF"/>
        <w:spacing w:after="150" w:line="240" w:lineRule="auto"/>
        <w:rPr>
          <w:rFonts w:eastAsia="Times New Roman" w:cs="Arial"/>
          <w:color w:val="262626"/>
          <w:lang w:eastAsia="en-IN"/>
        </w:rPr>
      </w:pPr>
      <w:r w:rsidRPr="008C26C6">
        <w:rPr>
          <w:rFonts w:eastAsia="Times New Roman" w:cs="Arial"/>
          <w:color w:val="262626"/>
          <w:lang w:eastAsia="en-IN"/>
        </w:rPr>
        <w:t>Mail: </w:t>
      </w:r>
      <w:hyperlink r:id="rId6" w:history="1">
        <w:r w:rsidRPr="008C26C6">
          <w:rPr>
            <w:rFonts w:eastAsia="Times New Roman" w:cs="Arial"/>
            <w:color w:val="15944A"/>
            <w:u w:val="single"/>
            <w:lang w:eastAsia="en-IN"/>
          </w:rPr>
          <w:t>info@tide-india.org</w:t>
        </w:r>
      </w:hyperlink>
      <w:r w:rsidRPr="008C26C6">
        <w:rPr>
          <w:rFonts w:eastAsia="Times New Roman" w:cs="Arial"/>
          <w:color w:val="262626"/>
          <w:lang w:eastAsia="en-IN"/>
        </w:rPr>
        <w:t> , </w:t>
      </w:r>
      <w:hyperlink r:id="rId7" w:history="1">
        <w:r w:rsidRPr="008C26C6">
          <w:rPr>
            <w:rFonts w:eastAsia="Times New Roman" w:cs="Arial"/>
            <w:color w:val="15944A"/>
            <w:u w:val="single"/>
            <w:lang w:eastAsia="en-IN"/>
          </w:rPr>
          <w:t>tide.blr@gmail.com</w:t>
        </w:r>
      </w:hyperlink>
    </w:p>
    <w:p w14:paraId="768EB712" w14:textId="77777777" w:rsidR="00940A03" w:rsidRPr="008C26C6" w:rsidRDefault="00940A03" w:rsidP="00940A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4"/>
          <w:szCs w:val="24"/>
          <w:lang w:eastAsia="en-IN"/>
        </w:rPr>
      </w:pPr>
    </w:p>
    <w:p w14:paraId="5C1221D4" w14:textId="77777777" w:rsidR="00940A03" w:rsidRPr="008C26C6" w:rsidRDefault="00940A03" w:rsidP="00940A03">
      <w:pPr>
        <w:rPr>
          <w:b/>
        </w:rPr>
      </w:pPr>
    </w:p>
    <w:p w14:paraId="3EA89842" w14:textId="77777777" w:rsidR="00940A03" w:rsidRDefault="00940A03" w:rsidP="00940A03"/>
    <w:p w14:paraId="057F5B7D" w14:textId="77777777" w:rsidR="00940A03" w:rsidRPr="00940A03" w:rsidRDefault="00940A03" w:rsidP="00940A03">
      <w:pPr>
        <w:spacing w:after="0" w:line="240" w:lineRule="auto"/>
        <w:rPr>
          <w:rFonts w:eastAsia="Calibri" w:cs="Arial"/>
        </w:rPr>
      </w:pPr>
    </w:p>
    <w:p w14:paraId="4AC36ECD" w14:textId="77777777" w:rsidR="00940A03" w:rsidRPr="00940A03" w:rsidRDefault="00940A03" w:rsidP="00940A03">
      <w:pPr>
        <w:spacing w:after="0" w:line="240" w:lineRule="auto"/>
        <w:rPr>
          <w:rFonts w:ascii="Andalus" w:eastAsia="Calibri" w:hAnsi="Andalus" w:cs="Andalus"/>
          <w:sz w:val="16"/>
          <w:szCs w:val="16"/>
        </w:rPr>
      </w:pPr>
    </w:p>
    <w:p w14:paraId="4B6D9A80" w14:textId="77777777" w:rsidR="00940A03" w:rsidRPr="00940A03" w:rsidRDefault="00940A03" w:rsidP="00361703">
      <w:pPr>
        <w:rPr>
          <w:b/>
        </w:rPr>
      </w:pPr>
    </w:p>
    <w:p w14:paraId="01728BA9" w14:textId="77777777" w:rsidR="00361703" w:rsidRDefault="00361703" w:rsidP="00361703"/>
    <w:p w14:paraId="2E528EE2" w14:textId="3040324B" w:rsidR="00361703" w:rsidRDefault="00361703" w:rsidP="00361703"/>
    <w:p w14:paraId="29D637F2" w14:textId="77777777" w:rsidR="00361703" w:rsidRDefault="00361703" w:rsidP="00361703"/>
    <w:p w14:paraId="23F914D5" w14:textId="77777777" w:rsidR="00361703" w:rsidRPr="00636805" w:rsidRDefault="00361703" w:rsidP="00361703">
      <w:pPr>
        <w:rPr>
          <w:b/>
        </w:rPr>
      </w:pPr>
    </w:p>
    <w:p w14:paraId="0DE2B2C5" w14:textId="77777777" w:rsidR="00F07D4A" w:rsidRDefault="00F07D4A"/>
    <w:sectPr w:rsidR="00F07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503"/>
    <w:multiLevelType w:val="hybridMultilevel"/>
    <w:tmpl w:val="D6BC7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0F7F"/>
    <w:multiLevelType w:val="hybridMultilevel"/>
    <w:tmpl w:val="67B65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40D5"/>
    <w:multiLevelType w:val="hybridMultilevel"/>
    <w:tmpl w:val="E90625EC"/>
    <w:lvl w:ilvl="0" w:tplc="06ECE440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5676"/>
    <w:multiLevelType w:val="hybridMultilevel"/>
    <w:tmpl w:val="7E02A6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95C78"/>
    <w:multiLevelType w:val="hybridMultilevel"/>
    <w:tmpl w:val="53B00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197F"/>
    <w:multiLevelType w:val="hybridMultilevel"/>
    <w:tmpl w:val="C0C86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3"/>
    <w:rsid w:val="00080047"/>
    <w:rsid w:val="00180446"/>
    <w:rsid w:val="001B2435"/>
    <w:rsid w:val="00236C9B"/>
    <w:rsid w:val="002D6C85"/>
    <w:rsid w:val="00361703"/>
    <w:rsid w:val="003635EA"/>
    <w:rsid w:val="004C1009"/>
    <w:rsid w:val="008537C5"/>
    <w:rsid w:val="00940A03"/>
    <w:rsid w:val="00A46E9E"/>
    <w:rsid w:val="00C17AE7"/>
    <w:rsid w:val="00C91C50"/>
    <w:rsid w:val="00CF441F"/>
    <w:rsid w:val="00D145DD"/>
    <w:rsid w:val="00DA6A05"/>
    <w:rsid w:val="00F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4AC"/>
  <w15:chartTrackingRefBased/>
  <w15:docId w15:val="{BE81D755-29FF-45DC-A456-1FC92E3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de.bl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ide-in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svati</dc:creator>
  <cp:keywords/>
  <dc:description/>
  <cp:lastModifiedBy>svati</cp:lastModifiedBy>
  <cp:revision>6</cp:revision>
  <dcterms:created xsi:type="dcterms:W3CDTF">2018-10-14T07:43:00Z</dcterms:created>
  <dcterms:modified xsi:type="dcterms:W3CDTF">2018-10-14T08:11:00Z</dcterms:modified>
</cp:coreProperties>
</file>